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32B7B" w14:textId="5D081DB6" w:rsidR="00E160D0" w:rsidRPr="00E160D0" w:rsidRDefault="00E160D0" w:rsidP="00E160D0">
      <w:pPr>
        <w:rPr>
          <w:rFonts w:ascii="Arial" w:hAnsi="Arial" w:cs="Arial"/>
          <w:sz w:val="24"/>
          <w:szCs w:val="24"/>
        </w:rPr>
      </w:pPr>
      <w:r w:rsidRPr="00E160D0">
        <w:rPr>
          <w:rFonts w:ascii="Arial" w:hAnsi="Arial" w:cs="Arial"/>
          <w:sz w:val="24"/>
          <w:szCs w:val="24"/>
        </w:rPr>
        <w:t>Ideas for Your Fall Bucket List and To-Do List</w:t>
      </w:r>
    </w:p>
    <w:p w14:paraId="3177D0BF" w14:textId="77777777" w:rsidR="00E160D0" w:rsidRPr="006B0881" w:rsidRDefault="00E160D0" w:rsidP="00E160D0">
      <w:pPr>
        <w:rPr>
          <w:rFonts w:ascii="Arial" w:hAnsi="Arial" w:cs="Arial"/>
          <w:sz w:val="24"/>
          <w:szCs w:val="24"/>
        </w:rPr>
      </w:pPr>
      <w:r w:rsidRPr="006B0881">
        <w:rPr>
          <w:rFonts w:ascii="Arial" w:hAnsi="Arial" w:cs="Arial"/>
          <w:sz w:val="24"/>
          <w:szCs w:val="24"/>
        </w:rPr>
        <w:t>When you are making plans for the various layouts and pages to include in your fall bullet journal, don’t forget about the bucket list! Bucket lists and other to-do lists will keep you on track and can even be a lot of fun.</w:t>
      </w:r>
    </w:p>
    <w:p w14:paraId="5C8FF8AA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r w:rsidRPr="006B0881">
        <w:rPr>
          <w:rFonts w:ascii="Arial" w:hAnsi="Arial" w:cs="Arial"/>
          <w:sz w:val="24"/>
          <w:szCs w:val="24"/>
        </w:rPr>
        <w:t>Here are some things to know about starting a bucket list for fall and what you might want to include.</w:t>
      </w:r>
    </w:p>
    <w:p w14:paraId="1A438453" w14:textId="77777777" w:rsidR="00E160D0" w:rsidRPr="00E160D0" w:rsidRDefault="00E160D0" w:rsidP="00E160D0">
      <w:pPr>
        <w:rPr>
          <w:rFonts w:ascii="Arial" w:hAnsi="Arial" w:cs="Arial"/>
          <w:b/>
          <w:sz w:val="24"/>
          <w:szCs w:val="24"/>
        </w:rPr>
      </w:pPr>
    </w:p>
    <w:p w14:paraId="2B383394" w14:textId="77777777" w:rsidR="00E160D0" w:rsidRPr="00E160D0" w:rsidRDefault="00E160D0" w:rsidP="00E160D0">
      <w:pPr>
        <w:rPr>
          <w:rFonts w:ascii="Arial" w:hAnsi="Arial" w:cs="Arial"/>
          <w:b/>
          <w:sz w:val="24"/>
          <w:szCs w:val="24"/>
        </w:rPr>
      </w:pPr>
      <w:r w:rsidRPr="00E160D0">
        <w:rPr>
          <w:rFonts w:ascii="Arial" w:hAnsi="Arial" w:cs="Arial"/>
          <w:b/>
          <w:sz w:val="24"/>
          <w:szCs w:val="24"/>
        </w:rPr>
        <w:t>What is a Bucket List?</w:t>
      </w:r>
    </w:p>
    <w:p w14:paraId="261F7CEC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Think of a bucket list as a list of things you want to do, see, or accomplish. Many bucket lists include short and long-term goals, from wanting to go on a trip to another country, to starting your own business.</w:t>
      </w:r>
    </w:p>
    <w:p w14:paraId="21084081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 xml:space="preserve">Many </w:t>
      </w:r>
      <w:proofErr w:type="gramStart"/>
      <w:r>
        <w:rPr>
          <w:rFonts w:ascii="Arial" w:hAnsi="Arial" w:cs="Arial"/>
          <w:sz w:val="24"/>
          <w:szCs w:val="24"/>
        </w:rPr>
        <w:t>bucket</w:t>
      </w:r>
      <w:proofErr w:type="gramEnd"/>
      <w:r>
        <w:rPr>
          <w:rFonts w:ascii="Arial" w:hAnsi="Arial" w:cs="Arial"/>
          <w:sz w:val="24"/>
          <w:szCs w:val="24"/>
        </w:rPr>
        <w:t xml:space="preserve"> lists also include small actions that might lead to another goal. The </w:t>
      </w:r>
      <w:bookmarkEnd w:id="0"/>
      <w:r>
        <w:rPr>
          <w:rFonts w:ascii="Arial" w:hAnsi="Arial" w:cs="Arial"/>
          <w:sz w:val="24"/>
          <w:szCs w:val="24"/>
        </w:rPr>
        <w:t>concept of bucket lists started as a “life list”, which is a list of things you want to do before you die, though others popped up for shorter periods of time. For example, you might have a bucket list for things you want to accomplish by a certain age.</w:t>
      </w:r>
    </w:p>
    <w:p w14:paraId="549F5560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With a fall bucket list, it is simple a to-do list of things to do during the fall season. These can be a combination of fun and productive actions.</w:t>
      </w:r>
    </w:p>
    <w:p w14:paraId="7F9B2CC5" w14:textId="77777777" w:rsidR="00E160D0" w:rsidRPr="00641831" w:rsidRDefault="00E160D0" w:rsidP="00E160D0">
      <w:pPr>
        <w:rPr>
          <w:rFonts w:ascii="Arial" w:hAnsi="Arial" w:cs="Arial"/>
          <w:sz w:val="24"/>
          <w:szCs w:val="24"/>
        </w:rPr>
      </w:pPr>
    </w:p>
    <w:p w14:paraId="7F118D27" w14:textId="77777777" w:rsidR="00E160D0" w:rsidRPr="00E160D0" w:rsidRDefault="00E160D0" w:rsidP="00E160D0">
      <w:pPr>
        <w:rPr>
          <w:rFonts w:ascii="Arial" w:hAnsi="Arial" w:cs="Arial"/>
          <w:b/>
          <w:sz w:val="24"/>
          <w:szCs w:val="24"/>
        </w:rPr>
      </w:pPr>
      <w:r w:rsidRPr="00E160D0">
        <w:rPr>
          <w:rFonts w:ascii="Arial" w:hAnsi="Arial" w:cs="Arial"/>
          <w:b/>
          <w:sz w:val="24"/>
          <w:szCs w:val="24"/>
        </w:rPr>
        <w:t>What to Include in Your Fall Bucket List</w:t>
      </w:r>
    </w:p>
    <w:p w14:paraId="5F6120A7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fall bucket list is an excellent page to have in your bullet journal. You can cross-reference your planner and other to-do lists you have specifically for this time of year. Here are some ideas of what you might want to include in a fall bucket list:</w:t>
      </w:r>
    </w:p>
    <w:p w14:paraId="2C2EA0E1" w14:textId="77777777" w:rsidR="00E160D0" w:rsidRDefault="00E160D0" w:rsidP="00E160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 to a pumpkin patch</w:t>
      </w:r>
      <w:r>
        <w:rPr>
          <w:rFonts w:ascii="Arial" w:hAnsi="Arial" w:cs="Arial"/>
          <w:sz w:val="24"/>
          <w:szCs w:val="24"/>
        </w:rPr>
        <w:br/>
        <w:t>Go apple picking</w:t>
      </w:r>
      <w:r>
        <w:rPr>
          <w:rFonts w:ascii="Arial" w:hAnsi="Arial" w:cs="Arial"/>
          <w:sz w:val="24"/>
          <w:szCs w:val="24"/>
        </w:rPr>
        <w:br/>
        <w:t>See a new movie in the theater</w:t>
      </w:r>
      <w:r>
        <w:rPr>
          <w:rFonts w:ascii="Arial" w:hAnsi="Arial" w:cs="Arial"/>
          <w:sz w:val="24"/>
          <w:szCs w:val="24"/>
        </w:rPr>
        <w:br/>
        <w:t>Carve pumpkins</w:t>
      </w:r>
      <w:r>
        <w:rPr>
          <w:rFonts w:ascii="Arial" w:hAnsi="Arial" w:cs="Arial"/>
          <w:sz w:val="24"/>
          <w:szCs w:val="24"/>
        </w:rPr>
        <w:br/>
        <w:t>Make fall treats with your kids</w:t>
      </w:r>
      <w:r>
        <w:rPr>
          <w:rFonts w:ascii="Arial" w:hAnsi="Arial" w:cs="Arial"/>
          <w:sz w:val="24"/>
          <w:szCs w:val="24"/>
        </w:rPr>
        <w:br/>
        <w:t>Go on a road trip</w:t>
      </w:r>
      <w:r>
        <w:rPr>
          <w:rFonts w:ascii="Arial" w:hAnsi="Arial" w:cs="Arial"/>
          <w:sz w:val="24"/>
          <w:szCs w:val="24"/>
        </w:rPr>
        <w:br/>
        <w:t>View different fall leaves at nearby parks</w:t>
      </w:r>
      <w:r>
        <w:rPr>
          <w:rFonts w:ascii="Arial" w:hAnsi="Arial" w:cs="Arial"/>
          <w:sz w:val="24"/>
          <w:szCs w:val="24"/>
        </w:rPr>
        <w:br/>
        <w:t>Visit a family member or friend</w:t>
      </w:r>
      <w:r>
        <w:rPr>
          <w:rFonts w:ascii="Arial" w:hAnsi="Arial" w:cs="Arial"/>
          <w:sz w:val="24"/>
          <w:szCs w:val="24"/>
        </w:rPr>
        <w:br/>
        <w:t>Start writing in your journal</w:t>
      </w:r>
      <w:r>
        <w:rPr>
          <w:rFonts w:ascii="Arial" w:hAnsi="Arial" w:cs="Arial"/>
          <w:sz w:val="24"/>
          <w:szCs w:val="24"/>
        </w:rPr>
        <w:br/>
        <w:t>Create a fall self-care routine</w:t>
      </w:r>
    </w:p>
    <w:p w14:paraId="13DE9508" w14:textId="77777777" w:rsidR="00E160D0" w:rsidRPr="00641831" w:rsidRDefault="00E160D0" w:rsidP="00E160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you can see, there are a lot of fall-inspired activities you can include, as well as some things that are more related to the end of the year.</w:t>
      </w:r>
    </w:p>
    <w:p w14:paraId="5497A770" w14:textId="77777777" w:rsidR="00E160D0" w:rsidRDefault="00E160D0"/>
    <w:sectPr w:rsidR="00E160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D0"/>
    <w:rsid w:val="00E1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7496"/>
  <w15:chartTrackingRefBased/>
  <w15:docId w15:val="{A9690B4C-62F4-49E3-90D8-9E30E57E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Andersen</dc:creator>
  <cp:keywords/>
  <dc:description/>
  <cp:lastModifiedBy>Michelle Andersen</cp:lastModifiedBy>
  <cp:revision>1</cp:revision>
  <dcterms:created xsi:type="dcterms:W3CDTF">2018-09-26T15:49:00Z</dcterms:created>
  <dcterms:modified xsi:type="dcterms:W3CDTF">2018-09-26T15:50:00Z</dcterms:modified>
</cp:coreProperties>
</file>